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A912" w14:textId="37B5273B" w:rsidR="00DC7212" w:rsidRPr="00DC7212" w:rsidRDefault="00DC7212" w:rsidP="00DC7212">
      <w:pPr>
        <w:widowControl/>
        <w:shd w:val="clear" w:color="auto" w:fill="FFFFFF"/>
        <w:jc w:val="center"/>
        <w:textAlignment w:val="baseline"/>
        <w:outlineLvl w:val="2"/>
        <w:rPr>
          <w:rFonts w:ascii="微软雅黑" w:eastAsia="微软雅黑" w:hAnsi="微软雅黑" w:cs="宋体"/>
          <w:b/>
          <w:bCs/>
          <w:color w:val="111111"/>
          <w:kern w:val="0"/>
          <w:sz w:val="30"/>
          <w:szCs w:val="30"/>
        </w:rPr>
      </w:pPr>
      <w:r w:rsidRPr="00DC7212">
        <w:rPr>
          <w:rFonts w:ascii="微软雅黑" w:eastAsia="微软雅黑" w:hAnsi="微软雅黑" w:cs="宋体" w:hint="eastAsia"/>
          <w:b/>
          <w:bCs/>
          <w:color w:val="111111"/>
          <w:kern w:val="0"/>
          <w:sz w:val="30"/>
          <w:szCs w:val="30"/>
        </w:rPr>
        <w:t>关于省社科联“之江青年社科学者行动计划”第六批申报遴选工作的通知</w:t>
      </w:r>
    </w:p>
    <w:p w14:paraId="5500D461" w14:textId="77777777" w:rsidR="00DC7212" w:rsidRPr="00DC7212" w:rsidRDefault="00DC7212" w:rsidP="00DC7212">
      <w:pPr>
        <w:widowControl/>
        <w:shd w:val="clear" w:color="auto" w:fill="FFFFFF"/>
        <w:spacing w:line="360" w:lineRule="atLeast"/>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各有关单位：</w:t>
      </w:r>
    </w:p>
    <w:p w14:paraId="1BE079F6"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为进一步加强我省社科人才队伍建设，扶持和培育更多优秀青年社科人才，根据《浙江省哲学社会科学人才发展规划（2021-2025）》《之江青年社科学者行动计划实施方案》（以下简称为“行动计划”），决定在全省范围内遴选第六批“之江青年社科学者”。现就申报工作通知如下：</w:t>
      </w:r>
    </w:p>
    <w:p w14:paraId="0DB39B5A"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一、申报对象</w:t>
      </w:r>
    </w:p>
    <w:p w14:paraId="3E5B7C06"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年龄要求在1984年1月1日之后出生的本省科研、教学单位科</w:t>
      </w:r>
      <w:proofErr w:type="gramStart"/>
      <w:r w:rsidRPr="00DC7212">
        <w:rPr>
          <w:rFonts w:ascii="微软雅黑" w:eastAsia="微软雅黑" w:hAnsi="微软雅黑" w:cs="宋体" w:hint="eastAsia"/>
          <w:color w:val="111111"/>
          <w:kern w:val="0"/>
          <w:sz w:val="27"/>
          <w:szCs w:val="27"/>
          <w:bdr w:val="none" w:sz="0" w:space="0" w:color="auto" w:frame="1"/>
        </w:rPr>
        <w:t>研</w:t>
      </w:r>
      <w:proofErr w:type="gramEnd"/>
      <w:r w:rsidRPr="00DC7212">
        <w:rPr>
          <w:rFonts w:ascii="微软雅黑" w:eastAsia="微软雅黑" w:hAnsi="微软雅黑" w:cs="宋体" w:hint="eastAsia"/>
          <w:color w:val="111111"/>
          <w:kern w:val="0"/>
          <w:sz w:val="27"/>
          <w:szCs w:val="27"/>
          <w:bdr w:val="none" w:sz="0" w:space="0" w:color="auto" w:frame="1"/>
        </w:rPr>
        <w:t>人员，研究领域为哲学社会科学。</w:t>
      </w:r>
    </w:p>
    <w:p w14:paraId="56B1D216"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二、申报条件和要求</w:t>
      </w:r>
    </w:p>
    <w:p w14:paraId="7ED58302"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1．坚持正确的政治方向，学风端正，治学严谨，具有良好的合作精神。</w:t>
      </w:r>
    </w:p>
    <w:p w14:paraId="600FEEF1"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2．有一定的理论研究和应用研究基础。近五年（2018年1月1日以来）在一级中文学术期刊或国际期刊（二区及以上）发表高水平学术论文1篇（含）以上（浙大版最新期刊级别标准），或作为第一作者获得省委省政府领导批示2项（含）以上。</w:t>
      </w:r>
    </w:p>
    <w:p w14:paraId="5E4E8045"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3．近五年（2018年1月1日以来）作为负责人获得国家社科基金项目或教育部人文社科项目或省社科规划课题立项1项（含）以上。</w:t>
      </w:r>
    </w:p>
    <w:p w14:paraId="049BC66A"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lastRenderedPageBreak/>
        <w:t>4．问题意识强，有发展潜力，拟开展的基础研究有创新性构想、现实问题研究意义重大，并具有充裕时间和精力从事本计划支持的研究工作。 </w:t>
      </w:r>
    </w:p>
    <w:p w14:paraId="671780D6"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5．应具有博士学位或副教授（含）以上职称。</w:t>
      </w:r>
    </w:p>
    <w:p w14:paraId="0BB671A7" w14:textId="200D421E"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6</w:t>
      </w:r>
      <w:r w:rsidR="00631083">
        <w:rPr>
          <w:rFonts w:ascii="微软雅黑" w:eastAsia="微软雅黑" w:hAnsi="微软雅黑" w:cs="宋体" w:hint="eastAsia"/>
          <w:color w:val="111111"/>
          <w:kern w:val="0"/>
          <w:sz w:val="27"/>
          <w:szCs w:val="27"/>
          <w:bdr w:val="none" w:sz="0" w:space="0" w:color="auto" w:frame="1"/>
        </w:rPr>
        <w:t>．</w:t>
      </w:r>
      <w:r w:rsidRPr="00DC7212">
        <w:rPr>
          <w:rFonts w:ascii="微软雅黑" w:eastAsia="微软雅黑" w:hAnsi="微软雅黑" w:cs="宋体" w:hint="eastAsia"/>
          <w:color w:val="111111"/>
          <w:kern w:val="0"/>
          <w:sz w:val="27"/>
          <w:szCs w:val="27"/>
          <w:bdr w:val="none" w:sz="0" w:space="0" w:color="auto" w:frame="1"/>
        </w:rPr>
        <w:t>免于评审情况：符合以上条件，并且已入选各类省级及以上人才计划的申报人，经资格认定后，可免于评审。</w:t>
      </w:r>
    </w:p>
    <w:p w14:paraId="7132DA53"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入选本行动计划者，即视为自愿加入浙江省之江青年社科学者协会。申请人须承诺，按照行动计划和协会工作要求，加强团队合作，积极参加相关活动，深入开展学术研究和研讨交流，完成培育期内规定的任务、要求和申报书中的规划任务；按照行动计划要求，邀请学术导师，完成导师指导的任务，努力成为在省内外有一定影响力的哲学社会科学优秀青年人才。如一年内缺席二分之一以上活动，或不能完成二分之一以上的培育要求，愿意接受除名处理。</w:t>
      </w:r>
    </w:p>
    <w:p w14:paraId="46EE8701"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三、遴选方式</w:t>
      </w:r>
    </w:p>
    <w:p w14:paraId="5A97887A" w14:textId="0E91AEEC" w:rsid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拟通过推荐方式推出参评人选。推荐采用两种方式，单位推荐或请人事关系在我省的高水平社科专家推荐（凭大成集</w:t>
      </w:r>
      <w:proofErr w:type="gramStart"/>
      <w:r w:rsidRPr="00DC7212">
        <w:rPr>
          <w:rFonts w:ascii="微软雅黑" w:eastAsia="微软雅黑" w:hAnsi="微软雅黑" w:cs="宋体" w:hint="eastAsia"/>
          <w:color w:val="111111"/>
          <w:kern w:val="0"/>
          <w:sz w:val="27"/>
          <w:szCs w:val="27"/>
          <w:bdr w:val="none" w:sz="0" w:space="0" w:color="auto" w:frame="1"/>
        </w:rPr>
        <w:t>智系统</w:t>
      </w:r>
      <w:proofErr w:type="gramEnd"/>
      <w:r w:rsidRPr="00DC7212">
        <w:rPr>
          <w:rFonts w:ascii="微软雅黑" w:eastAsia="微软雅黑" w:hAnsi="微软雅黑" w:cs="宋体" w:hint="eastAsia"/>
          <w:color w:val="111111"/>
          <w:kern w:val="0"/>
          <w:sz w:val="27"/>
          <w:szCs w:val="27"/>
          <w:bdr w:val="none" w:sz="0" w:space="0" w:color="auto" w:frame="1"/>
        </w:rPr>
        <w:t>中的推荐码，</w:t>
      </w:r>
      <w:proofErr w:type="gramStart"/>
      <w:r w:rsidRPr="00DC7212">
        <w:rPr>
          <w:rFonts w:ascii="微软雅黑" w:eastAsia="微软雅黑" w:hAnsi="微软雅黑" w:cs="宋体" w:hint="eastAsia"/>
          <w:color w:val="111111"/>
          <w:kern w:val="0"/>
          <w:sz w:val="27"/>
          <w:szCs w:val="27"/>
          <w:bdr w:val="none" w:sz="0" w:space="0" w:color="auto" w:frame="1"/>
        </w:rPr>
        <w:t>每个码限推荐</w:t>
      </w:r>
      <w:proofErr w:type="gramEnd"/>
      <w:r w:rsidRPr="00DC7212">
        <w:rPr>
          <w:rFonts w:ascii="微软雅黑" w:eastAsia="微软雅黑" w:hAnsi="微软雅黑" w:cs="宋体" w:hint="eastAsia"/>
          <w:color w:val="111111"/>
          <w:kern w:val="0"/>
          <w:sz w:val="27"/>
          <w:szCs w:val="27"/>
          <w:bdr w:val="none" w:sz="0" w:space="0" w:color="auto" w:frame="1"/>
        </w:rPr>
        <w:t>1人）；评选采用专家评审和答辩相结合的形式。</w:t>
      </w:r>
    </w:p>
    <w:p w14:paraId="3424D82B" w14:textId="0CAB2D50"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单位推荐</w:t>
      </w:r>
      <w:r>
        <w:rPr>
          <w:rFonts w:ascii="微软雅黑" w:eastAsia="微软雅黑" w:hAnsi="微软雅黑" w:cs="宋体" w:hint="eastAsia"/>
          <w:color w:val="111111"/>
          <w:kern w:val="0"/>
          <w:sz w:val="27"/>
          <w:szCs w:val="27"/>
          <w:bdr w:val="none" w:sz="0" w:space="0" w:color="auto" w:frame="1"/>
        </w:rPr>
        <w:t>我校限推荐4名</w:t>
      </w:r>
      <w:r w:rsidR="00F9695E">
        <w:rPr>
          <w:rFonts w:ascii="微软雅黑" w:eastAsia="微软雅黑" w:hAnsi="微软雅黑" w:cs="宋体" w:hint="eastAsia"/>
          <w:color w:val="111111"/>
          <w:kern w:val="0"/>
          <w:sz w:val="27"/>
          <w:szCs w:val="27"/>
          <w:bdr w:val="none" w:sz="0" w:space="0" w:color="auto" w:frame="1"/>
        </w:rPr>
        <w:t>。</w:t>
      </w:r>
      <w:r w:rsidRPr="00DC7212">
        <w:rPr>
          <w:rFonts w:ascii="微软雅黑" w:eastAsia="微软雅黑" w:hAnsi="微软雅黑" w:cs="宋体" w:hint="eastAsia"/>
          <w:color w:val="111111"/>
          <w:kern w:val="0"/>
          <w:sz w:val="27"/>
          <w:szCs w:val="27"/>
          <w:bdr w:val="none" w:sz="0" w:space="0" w:color="auto" w:frame="1"/>
        </w:rPr>
        <w:t>请各学院安排组织好此次申报推荐工作，做好申报资格审查，推选出“之江青年社科学者”申报名单（请在申报汇总表上列出推荐排序），我处根据各文科类学院的推荐情况择优审定上报。</w:t>
      </w:r>
    </w:p>
    <w:p w14:paraId="656CF926" w14:textId="12C0C8DB"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四、申报材料</w:t>
      </w:r>
    </w:p>
    <w:p w14:paraId="209F06B7"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lastRenderedPageBreak/>
        <w:t>纸质申报表和活页一律使用A3纸，双面打印，中缝装订。材料要求如下：</w:t>
      </w:r>
    </w:p>
    <w:p w14:paraId="0FD16124" w14:textId="5EF567F4"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1．个人《申报表》1式</w:t>
      </w:r>
      <w:r>
        <w:rPr>
          <w:rFonts w:ascii="微软雅黑" w:eastAsia="微软雅黑" w:hAnsi="微软雅黑" w:cs="宋体"/>
          <w:color w:val="111111"/>
          <w:kern w:val="0"/>
          <w:sz w:val="27"/>
          <w:szCs w:val="27"/>
          <w:bdr w:val="none" w:sz="0" w:space="0" w:color="auto" w:frame="1"/>
        </w:rPr>
        <w:t>2</w:t>
      </w:r>
      <w:r w:rsidRPr="00DC7212">
        <w:rPr>
          <w:rFonts w:ascii="微软雅黑" w:eastAsia="微软雅黑" w:hAnsi="微软雅黑" w:cs="宋体" w:hint="eastAsia"/>
          <w:color w:val="111111"/>
          <w:kern w:val="0"/>
          <w:sz w:val="27"/>
          <w:szCs w:val="27"/>
          <w:bdr w:val="none" w:sz="0" w:space="0" w:color="auto" w:frame="1"/>
        </w:rPr>
        <w:t>份</w:t>
      </w:r>
      <w:r w:rsidR="003D2441">
        <w:rPr>
          <w:rFonts w:ascii="微软雅黑" w:eastAsia="微软雅黑" w:hAnsi="微软雅黑" w:cs="宋体" w:hint="eastAsia"/>
          <w:color w:val="111111"/>
          <w:kern w:val="0"/>
          <w:sz w:val="27"/>
          <w:szCs w:val="27"/>
          <w:bdr w:val="none" w:sz="0" w:space="0" w:color="auto" w:frame="1"/>
        </w:rPr>
        <w:t>（申请人需在相应位置签字）；</w:t>
      </w:r>
    </w:p>
    <w:p w14:paraId="6E886091" w14:textId="5724A339"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2．个人《申报活页》1式</w:t>
      </w:r>
      <w:r>
        <w:rPr>
          <w:rFonts w:ascii="微软雅黑" w:eastAsia="微软雅黑" w:hAnsi="微软雅黑" w:cs="宋体"/>
          <w:color w:val="111111"/>
          <w:kern w:val="0"/>
          <w:sz w:val="27"/>
          <w:szCs w:val="27"/>
          <w:bdr w:val="none" w:sz="0" w:space="0" w:color="auto" w:frame="1"/>
        </w:rPr>
        <w:t>2</w:t>
      </w:r>
      <w:r w:rsidRPr="00DC7212">
        <w:rPr>
          <w:rFonts w:ascii="微软雅黑" w:eastAsia="微软雅黑" w:hAnsi="微软雅黑" w:cs="宋体" w:hint="eastAsia"/>
          <w:color w:val="111111"/>
          <w:kern w:val="0"/>
          <w:sz w:val="27"/>
          <w:szCs w:val="27"/>
          <w:bdr w:val="none" w:sz="0" w:space="0" w:color="auto" w:frame="1"/>
        </w:rPr>
        <w:t>份；</w:t>
      </w:r>
    </w:p>
    <w:p w14:paraId="00ED8740" w14:textId="77777777" w:rsidR="00DC7212" w:rsidRPr="00DC7212" w:rsidRDefault="00DC7212"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sidRPr="00DC7212">
        <w:rPr>
          <w:rFonts w:ascii="微软雅黑" w:eastAsia="微软雅黑" w:hAnsi="微软雅黑" w:cs="宋体" w:hint="eastAsia"/>
          <w:color w:val="111111"/>
          <w:kern w:val="0"/>
          <w:sz w:val="27"/>
          <w:szCs w:val="27"/>
          <w:bdr w:val="none" w:sz="0" w:space="0" w:color="auto" w:frame="1"/>
        </w:rPr>
        <w:t>3. 各单位申报《汇总表》1份。</w:t>
      </w:r>
    </w:p>
    <w:p w14:paraId="336A5D5F" w14:textId="026A5F4F" w:rsidR="00DC7212" w:rsidRDefault="00F9695E" w:rsidP="00DC7212">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r>
        <w:rPr>
          <w:rFonts w:ascii="微软雅黑" w:eastAsia="微软雅黑" w:hAnsi="微软雅黑" w:cs="宋体" w:hint="eastAsia"/>
          <w:color w:val="111111"/>
          <w:kern w:val="0"/>
          <w:sz w:val="27"/>
          <w:szCs w:val="27"/>
          <w:bdr w:val="none" w:sz="0" w:space="0" w:color="auto" w:frame="1"/>
        </w:rPr>
        <w:t>以上申报材料电子版请</w:t>
      </w:r>
      <w:r w:rsidR="00631083">
        <w:rPr>
          <w:rFonts w:ascii="微软雅黑" w:eastAsia="微软雅黑" w:hAnsi="微软雅黑" w:cs="宋体" w:hint="eastAsia"/>
          <w:color w:val="111111"/>
          <w:kern w:val="0"/>
          <w:sz w:val="27"/>
          <w:szCs w:val="27"/>
          <w:bdr w:val="none" w:sz="0" w:space="0" w:color="auto" w:frame="1"/>
        </w:rPr>
        <w:t>以学院为单位</w:t>
      </w:r>
      <w:r>
        <w:rPr>
          <w:rFonts w:ascii="微软雅黑" w:eastAsia="微软雅黑" w:hAnsi="微软雅黑" w:cs="宋体" w:hint="eastAsia"/>
          <w:color w:val="111111"/>
          <w:kern w:val="0"/>
          <w:sz w:val="27"/>
          <w:szCs w:val="27"/>
          <w:bdr w:val="none" w:sz="0" w:space="0" w:color="auto" w:frame="1"/>
        </w:rPr>
        <w:t>于7月2</w:t>
      </w:r>
      <w:r w:rsidR="00856490">
        <w:rPr>
          <w:rFonts w:ascii="微软雅黑" w:eastAsia="微软雅黑" w:hAnsi="微软雅黑" w:cs="宋体"/>
          <w:color w:val="111111"/>
          <w:kern w:val="0"/>
          <w:sz w:val="27"/>
          <w:szCs w:val="27"/>
          <w:bdr w:val="none" w:sz="0" w:space="0" w:color="auto" w:frame="1"/>
        </w:rPr>
        <w:t>0</w:t>
      </w:r>
      <w:r>
        <w:rPr>
          <w:rFonts w:ascii="微软雅黑" w:eastAsia="微软雅黑" w:hAnsi="微软雅黑" w:cs="宋体" w:hint="eastAsia"/>
          <w:color w:val="111111"/>
          <w:kern w:val="0"/>
          <w:sz w:val="27"/>
          <w:szCs w:val="27"/>
          <w:bdr w:val="none" w:sz="0" w:space="0" w:color="auto" w:frame="1"/>
        </w:rPr>
        <w:t>日前发送人文社科处邮箱，</w:t>
      </w:r>
      <w:r w:rsidRPr="00F9695E">
        <w:rPr>
          <w:rFonts w:ascii="微软雅黑" w:eastAsia="微软雅黑" w:hAnsi="微软雅黑" w:cs="宋体" w:hint="eastAsia"/>
          <w:color w:val="111111"/>
          <w:kern w:val="0"/>
          <w:sz w:val="27"/>
          <w:szCs w:val="27"/>
          <w:bdr w:val="none" w:sz="0" w:space="0" w:color="auto" w:frame="1"/>
        </w:rPr>
        <w:t>用于学校审定推荐名单</w:t>
      </w:r>
      <w:r>
        <w:rPr>
          <w:rFonts w:ascii="微软雅黑" w:eastAsia="微软雅黑" w:hAnsi="微软雅黑" w:cs="宋体" w:hint="eastAsia"/>
          <w:color w:val="111111"/>
          <w:kern w:val="0"/>
          <w:sz w:val="27"/>
          <w:szCs w:val="27"/>
          <w:bdr w:val="none" w:sz="0" w:space="0" w:color="auto" w:frame="1"/>
        </w:rPr>
        <w:t>。</w:t>
      </w:r>
      <w:r w:rsidR="00DC7212" w:rsidRPr="00DC7212">
        <w:rPr>
          <w:rFonts w:ascii="微软雅黑" w:eastAsia="微软雅黑" w:hAnsi="微软雅黑" w:cs="宋体" w:hint="eastAsia"/>
          <w:color w:val="111111"/>
          <w:kern w:val="0"/>
          <w:sz w:val="27"/>
          <w:szCs w:val="27"/>
          <w:bdr w:val="none" w:sz="0" w:space="0" w:color="auto" w:frame="1"/>
        </w:rPr>
        <w:t>纸质材料</w:t>
      </w:r>
      <w:r>
        <w:rPr>
          <w:rFonts w:ascii="微软雅黑" w:eastAsia="微软雅黑" w:hAnsi="微软雅黑" w:cs="宋体" w:hint="eastAsia"/>
          <w:color w:val="111111"/>
          <w:kern w:val="0"/>
          <w:sz w:val="27"/>
          <w:szCs w:val="27"/>
          <w:bdr w:val="none" w:sz="0" w:space="0" w:color="auto" w:frame="1"/>
        </w:rPr>
        <w:t>请于7月2</w:t>
      </w:r>
      <w:r>
        <w:rPr>
          <w:rFonts w:ascii="微软雅黑" w:eastAsia="微软雅黑" w:hAnsi="微软雅黑" w:cs="宋体"/>
          <w:color w:val="111111"/>
          <w:kern w:val="0"/>
          <w:sz w:val="27"/>
          <w:szCs w:val="27"/>
          <w:bdr w:val="none" w:sz="0" w:space="0" w:color="auto" w:frame="1"/>
        </w:rPr>
        <w:t>7</w:t>
      </w:r>
      <w:r>
        <w:rPr>
          <w:rFonts w:ascii="微软雅黑" w:eastAsia="微软雅黑" w:hAnsi="微软雅黑" w:cs="宋体" w:hint="eastAsia"/>
          <w:color w:val="111111"/>
          <w:kern w:val="0"/>
          <w:sz w:val="27"/>
          <w:szCs w:val="27"/>
          <w:bdr w:val="none" w:sz="0" w:space="0" w:color="auto" w:frame="1"/>
        </w:rPr>
        <w:t>日</w:t>
      </w:r>
      <w:r w:rsidR="00631083">
        <w:rPr>
          <w:rFonts w:ascii="微软雅黑" w:eastAsia="微软雅黑" w:hAnsi="微软雅黑" w:cs="宋体" w:hint="eastAsia"/>
          <w:color w:val="111111"/>
          <w:kern w:val="0"/>
          <w:sz w:val="27"/>
          <w:szCs w:val="27"/>
          <w:bdr w:val="none" w:sz="0" w:space="0" w:color="auto" w:frame="1"/>
        </w:rPr>
        <w:t>中午</w:t>
      </w:r>
      <w:r>
        <w:rPr>
          <w:rFonts w:ascii="微软雅黑" w:eastAsia="微软雅黑" w:hAnsi="微软雅黑" w:cs="宋体" w:hint="eastAsia"/>
          <w:color w:val="111111"/>
          <w:kern w:val="0"/>
          <w:sz w:val="27"/>
          <w:szCs w:val="27"/>
          <w:bdr w:val="none" w:sz="0" w:space="0" w:color="auto" w:frame="1"/>
        </w:rPr>
        <w:t>1</w:t>
      </w:r>
      <w:r w:rsidR="00631083">
        <w:rPr>
          <w:rFonts w:ascii="微软雅黑" w:eastAsia="微软雅黑" w:hAnsi="微软雅黑" w:cs="宋体"/>
          <w:color w:val="111111"/>
          <w:kern w:val="0"/>
          <w:sz w:val="27"/>
          <w:szCs w:val="27"/>
          <w:bdr w:val="none" w:sz="0" w:space="0" w:color="auto" w:frame="1"/>
        </w:rPr>
        <w:t>1</w:t>
      </w:r>
      <w:r>
        <w:rPr>
          <w:rFonts w:ascii="微软雅黑" w:eastAsia="微软雅黑" w:hAnsi="微软雅黑" w:cs="宋体" w:hint="eastAsia"/>
          <w:color w:val="111111"/>
          <w:kern w:val="0"/>
          <w:sz w:val="27"/>
          <w:szCs w:val="27"/>
          <w:bdr w:val="none" w:sz="0" w:space="0" w:color="auto" w:frame="1"/>
        </w:rPr>
        <w:t>时前送至人文社科处，</w:t>
      </w:r>
      <w:r w:rsidR="00DC7212" w:rsidRPr="00DC7212">
        <w:rPr>
          <w:rFonts w:ascii="微软雅黑" w:eastAsia="微软雅黑" w:hAnsi="微软雅黑" w:cs="宋体" w:hint="eastAsia"/>
          <w:color w:val="111111"/>
          <w:kern w:val="0"/>
          <w:sz w:val="27"/>
          <w:szCs w:val="27"/>
          <w:bdr w:val="none" w:sz="0" w:space="0" w:color="auto" w:frame="1"/>
        </w:rPr>
        <w:t>逾期恕不受理。</w:t>
      </w:r>
    </w:p>
    <w:p w14:paraId="07EE706B" w14:textId="0A588F84" w:rsidR="00631083" w:rsidRPr="00631083" w:rsidRDefault="00631083" w:rsidP="00631083">
      <w:pPr>
        <w:widowControl/>
        <w:shd w:val="clear" w:color="auto" w:fill="FFFFFF"/>
        <w:spacing w:line="360" w:lineRule="atLeast"/>
        <w:ind w:firstLine="645"/>
        <w:jc w:val="left"/>
        <w:textAlignment w:val="baseline"/>
        <w:rPr>
          <w:rFonts w:ascii="微软雅黑" w:eastAsia="微软雅黑" w:hAnsi="微软雅黑" w:cs="宋体"/>
          <w:color w:val="111111"/>
          <w:kern w:val="0"/>
          <w:sz w:val="27"/>
          <w:szCs w:val="27"/>
          <w:bdr w:val="none" w:sz="0" w:space="0" w:color="auto" w:frame="1"/>
        </w:rPr>
      </w:pPr>
      <w:proofErr w:type="gramStart"/>
      <w:r w:rsidRPr="00DC7212">
        <w:rPr>
          <w:rFonts w:ascii="微软雅黑" w:eastAsia="微软雅黑" w:hAnsi="微软雅黑" w:cs="宋体" w:hint="eastAsia"/>
          <w:color w:val="111111"/>
          <w:kern w:val="0"/>
          <w:sz w:val="27"/>
          <w:szCs w:val="27"/>
          <w:bdr w:val="none" w:sz="0" w:space="0" w:color="auto" w:frame="1"/>
        </w:rPr>
        <w:t>请获得</w:t>
      </w:r>
      <w:proofErr w:type="gramEnd"/>
      <w:r w:rsidRPr="00DC7212">
        <w:rPr>
          <w:rFonts w:ascii="微软雅黑" w:eastAsia="微软雅黑" w:hAnsi="微软雅黑" w:cs="宋体" w:hint="eastAsia"/>
          <w:color w:val="111111"/>
          <w:kern w:val="0"/>
          <w:sz w:val="27"/>
          <w:szCs w:val="27"/>
          <w:bdr w:val="none" w:sz="0" w:space="0" w:color="auto" w:frame="1"/>
        </w:rPr>
        <w:t>推荐的申报人于2023年7月24日-</w:t>
      </w:r>
      <w:r>
        <w:rPr>
          <w:rFonts w:ascii="微软雅黑" w:eastAsia="微软雅黑" w:hAnsi="微软雅黑" w:cs="宋体"/>
          <w:color w:val="111111"/>
          <w:kern w:val="0"/>
          <w:sz w:val="27"/>
          <w:szCs w:val="27"/>
          <w:bdr w:val="none" w:sz="0" w:space="0" w:color="auto" w:frame="1"/>
        </w:rPr>
        <w:t>28</w:t>
      </w:r>
      <w:r w:rsidRPr="00DC7212">
        <w:rPr>
          <w:rFonts w:ascii="微软雅黑" w:eastAsia="微软雅黑" w:hAnsi="微软雅黑" w:cs="宋体" w:hint="eastAsia"/>
          <w:color w:val="111111"/>
          <w:kern w:val="0"/>
          <w:sz w:val="27"/>
          <w:szCs w:val="27"/>
          <w:bdr w:val="none" w:sz="0" w:space="0" w:color="auto" w:frame="1"/>
        </w:rPr>
        <w:t>日期间在浙江社科网（网址：</w:t>
      </w:r>
      <w:hyperlink r:id="rId4" w:history="1">
        <w:r w:rsidRPr="00DC7212">
          <w:rPr>
            <w:rFonts w:ascii="微软雅黑" w:eastAsia="微软雅黑" w:hAnsi="微软雅黑" w:cs="宋体" w:hint="eastAsia"/>
            <w:color w:val="111111"/>
            <w:kern w:val="0"/>
            <w:sz w:val="27"/>
            <w:szCs w:val="27"/>
            <w:bdr w:val="none" w:sz="0" w:space="0" w:color="auto" w:frame="1"/>
          </w:rPr>
          <w:t>https://www.zjskw.gov.cn</w:t>
        </w:r>
      </w:hyperlink>
      <w:r w:rsidRPr="00DC7212">
        <w:rPr>
          <w:rFonts w:ascii="微软雅黑" w:eastAsia="微软雅黑" w:hAnsi="微软雅黑" w:cs="宋体" w:hint="eastAsia"/>
          <w:color w:val="111111"/>
          <w:kern w:val="0"/>
          <w:sz w:val="27"/>
          <w:szCs w:val="27"/>
          <w:bdr w:val="none" w:sz="0" w:space="0" w:color="auto" w:frame="1"/>
        </w:rPr>
        <w:t>）大成集</w:t>
      </w:r>
      <w:proofErr w:type="gramStart"/>
      <w:r w:rsidRPr="00DC7212">
        <w:rPr>
          <w:rFonts w:ascii="微软雅黑" w:eastAsia="微软雅黑" w:hAnsi="微软雅黑" w:cs="宋体" w:hint="eastAsia"/>
          <w:color w:val="111111"/>
          <w:kern w:val="0"/>
          <w:sz w:val="27"/>
          <w:szCs w:val="27"/>
          <w:bdr w:val="none" w:sz="0" w:space="0" w:color="auto" w:frame="1"/>
        </w:rPr>
        <w:t>智系统</w:t>
      </w:r>
      <w:proofErr w:type="gramEnd"/>
      <w:r w:rsidRPr="00DC7212">
        <w:rPr>
          <w:rFonts w:ascii="微软雅黑" w:eastAsia="微软雅黑" w:hAnsi="微软雅黑" w:cs="宋体" w:hint="eastAsia"/>
          <w:color w:val="111111"/>
          <w:kern w:val="0"/>
          <w:sz w:val="27"/>
          <w:szCs w:val="27"/>
          <w:bdr w:val="none" w:sz="0" w:space="0" w:color="auto" w:frame="1"/>
        </w:rPr>
        <w:t>注册登录后，在申报页面填写并上传申报表和活页</w:t>
      </w:r>
      <w:r>
        <w:rPr>
          <w:rFonts w:ascii="微软雅黑" w:eastAsia="微软雅黑" w:hAnsi="微软雅黑" w:cs="宋体" w:hint="eastAsia"/>
          <w:color w:val="111111"/>
          <w:kern w:val="0"/>
          <w:sz w:val="27"/>
          <w:szCs w:val="27"/>
          <w:bdr w:val="none" w:sz="0" w:space="0" w:color="auto" w:frame="1"/>
        </w:rPr>
        <w:t>。</w:t>
      </w:r>
    </w:p>
    <w:p w14:paraId="66CA4E77" w14:textId="77777777" w:rsidR="00F9695E" w:rsidRPr="00DC7212" w:rsidRDefault="00F9695E" w:rsidP="00F9695E">
      <w:pPr>
        <w:widowControl/>
        <w:shd w:val="clear" w:color="auto" w:fill="FFFFFF"/>
        <w:spacing w:line="360" w:lineRule="atLeast"/>
        <w:jc w:val="left"/>
        <w:textAlignment w:val="baseline"/>
        <w:rPr>
          <w:rFonts w:ascii="微软雅黑" w:eastAsia="微软雅黑" w:hAnsi="微软雅黑" w:cs="宋体"/>
          <w:color w:val="111111"/>
          <w:kern w:val="0"/>
          <w:szCs w:val="21"/>
        </w:rPr>
      </w:pPr>
    </w:p>
    <w:p w14:paraId="0E70E27F" w14:textId="77777777" w:rsidR="00856490" w:rsidRDefault="00F9695E" w:rsidP="00F9695E">
      <w:pPr>
        <w:rPr>
          <w:rFonts w:ascii="微软雅黑" w:eastAsia="微软雅黑" w:hAnsi="微软雅黑" w:cs="宋体"/>
          <w:color w:val="111111"/>
          <w:kern w:val="0"/>
          <w:sz w:val="27"/>
          <w:szCs w:val="27"/>
          <w:bdr w:val="none" w:sz="0" w:space="0" w:color="auto" w:frame="1"/>
        </w:rPr>
      </w:pPr>
      <w:r w:rsidRPr="00F9695E">
        <w:rPr>
          <w:rFonts w:ascii="微软雅黑" w:eastAsia="微软雅黑" w:hAnsi="微软雅黑" w:cs="宋体" w:hint="eastAsia"/>
          <w:color w:val="111111"/>
          <w:kern w:val="0"/>
          <w:sz w:val="27"/>
          <w:szCs w:val="27"/>
          <w:bdr w:val="none" w:sz="0" w:space="0" w:color="auto" w:frame="1"/>
        </w:rPr>
        <w:t xml:space="preserve">联系人：陈心雨  </w:t>
      </w:r>
    </w:p>
    <w:p w14:paraId="6F2B54C2" w14:textId="0B106149" w:rsidR="00F9695E" w:rsidRPr="00F9695E" w:rsidRDefault="00F9695E" w:rsidP="00F9695E">
      <w:pPr>
        <w:rPr>
          <w:rFonts w:ascii="微软雅黑" w:eastAsia="微软雅黑" w:hAnsi="微软雅黑" w:cs="宋体"/>
          <w:color w:val="111111"/>
          <w:kern w:val="0"/>
          <w:sz w:val="27"/>
          <w:szCs w:val="27"/>
          <w:bdr w:val="none" w:sz="0" w:space="0" w:color="auto" w:frame="1"/>
        </w:rPr>
      </w:pPr>
      <w:r w:rsidRPr="00F9695E">
        <w:rPr>
          <w:rFonts w:ascii="微软雅黑" w:eastAsia="微软雅黑" w:hAnsi="微软雅黑" w:cs="宋体" w:hint="eastAsia"/>
          <w:color w:val="111111"/>
          <w:kern w:val="0"/>
          <w:sz w:val="27"/>
          <w:szCs w:val="27"/>
          <w:bdr w:val="none" w:sz="0" w:space="0" w:color="auto" w:frame="1"/>
        </w:rPr>
        <w:t>联系电话：0572-2320752(校内打6752)</w:t>
      </w:r>
      <w:r w:rsidR="00856490">
        <w:rPr>
          <w:rFonts w:ascii="微软雅黑" w:eastAsia="微软雅黑" w:hAnsi="微软雅黑" w:cs="宋体" w:hint="eastAsia"/>
          <w:color w:val="111111"/>
          <w:kern w:val="0"/>
          <w:sz w:val="27"/>
          <w:szCs w:val="27"/>
          <w:bdr w:val="none" w:sz="0" w:space="0" w:color="auto" w:frame="1"/>
        </w:rPr>
        <w:t>；1</w:t>
      </w:r>
      <w:r w:rsidR="00856490">
        <w:rPr>
          <w:rFonts w:ascii="微软雅黑" w:eastAsia="微软雅黑" w:hAnsi="微软雅黑" w:cs="宋体"/>
          <w:color w:val="111111"/>
          <w:kern w:val="0"/>
          <w:sz w:val="27"/>
          <w:szCs w:val="27"/>
          <w:bdr w:val="none" w:sz="0" w:space="0" w:color="auto" w:frame="1"/>
        </w:rPr>
        <w:t>7658113929</w:t>
      </w:r>
    </w:p>
    <w:p w14:paraId="0DB8E845" w14:textId="3FF2A3F9" w:rsidR="008E6B4A" w:rsidRDefault="00F9695E" w:rsidP="00F9695E">
      <w:pPr>
        <w:rPr>
          <w:rFonts w:ascii="微软雅黑" w:eastAsia="微软雅黑" w:hAnsi="微软雅黑" w:cs="宋体"/>
          <w:color w:val="111111"/>
          <w:kern w:val="0"/>
          <w:sz w:val="27"/>
          <w:szCs w:val="27"/>
          <w:bdr w:val="none" w:sz="0" w:space="0" w:color="auto" w:frame="1"/>
        </w:rPr>
      </w:pPr>
      <w:r w:rsidRPr="00F9695E">
        <w:rPr>
          <w:rFonts w:ascii="微软雅黑" w:eastAsia="微软雅黑" w:hAnsi="微软雅黑" w:cs="宋体" w:hint="eastAsia"/>
          <w:color w:val="111111"/>
          <w:kern w:val="0"/>
          <w:sz w:val="27"/>
          <w:szCs w:val="27"/>
          <w:bdr w:val="none" w:sz="0" w:space="0" w:color="auto" w:frame="1"/>
        </w:rPr>
        <w:t>邮箱：</w:t>
      </w:r>
      <w:hyperlink r:id="rId5" w:history="1">
        <w:r w:rsidRPr="00165A1A">
          <w:rPr>
            <w:rStyle w:val="a4"/>
            <w:rFonts w:ascii="微软雅黑" w:eastAsia="微软雅黑" w:hAnsi="微软雅黑" w:cs="宋体" w:hint="eastAsia"/>
            <w:kern w:val="0"/>
            <w:sz w:val="27"/>
            <w:szCs w:val="27"/>
            <w:bdr w:val="none" w:sz="0" w:space="0" w:color="auto" w:frame="1"/>
          </w:rPr>
          <w:t>rwskc@zjhu.edu.cn</w:t>
        </w:r>
      </w:hyperlink>
    </w:p>
    <w:p w14:paraId="45E1521B" w14:textId="77777777" w:rsidR="00F9695E" w:rsidRDefault="00F9695E" w:rsidP="00F9695E">
      <w:pPr>
        <w:rPr>
          <w:rFonts w:ascii="微软雅黑" w:eastAsia="微软雅黑" w:hAnsi="微软雅黑" w:cs="宋体"/>
          <w:color w:val="111111"/>
          <w:kern w:val="0"/>
          <w:sz w:val="27"/>
          <w:szCs w:val="27"/>
          <w:bdr w:val="none" w:sz="0" w:space="0" w:color="auto" w:frame="1"/>
        </w:rPr>
      </w:pPr>
    </w:p>
    <w:p w14:paraId="3ECAFD90" w14:textId="77777777" w:rsidR="00631083" w:rsidRDefault="00631083" w:rsidP="00631083">
      <w:pPr>
        <w:pStyle w:val="a3"/>
        <w:shd w:val="clear" w:color="auto" w:fill="FFFFFF"/>
        <w:spacing w:before="0" w:beforeAutospacing="0" w:after="0" w:afterAutospacing="0" w:line="360" w:lineRule="atLeast"/>
        <w:textAlignment w:val="baseline"/>
        <w:rPr>
          <w:rFonts w:ascii="微软雅黑" w:eastAsia="微软雅黑" w:hAnsi="微软雅黑"/>
          <w:color w:val="111111"/>
          <w:sz w:val="21"/>
          <w:szCs w:val="21"/>
        </w:rPr>
      </w:pPr>
      <w:r>
        <w:rPr>
          <w:rFonts w:ascii="微软雅黑" w:eastAsia="微软雅黑" w:hAnsi="微软雅黑" w:hint="eastAsia"/>
          <w:color w:val="111111"/>
          <w:sz w:val="27"/>
          <w:szCs w:val="27"/>
          <w:bdr w:val="none" w:sz="0" w:space="0" w:color="auto" w:frame="1"/>
        </w:rPr>
        <w:t>附件：1.浙江省“之江青年社科学者行动计划” 申报表</w:t>
      </w:r>
    </w:p>
    <w:p w14:paraId="0F37C862" w14:textId="77777777" w:rsidR="00631083" w:rsidRDefault="00631083" w:rsidP="00631083">
      <w:pPr>
        <w:pStyle w:val="a3"/>
        <w:shd w:val="clear" w:color="auto" w:fill="FFFFFF"/>
        <w:spacing w:before="0" w:beforeAutospacing="0" w:after="0" w:afterAutospacing="0" w:line="360" w:lineRule="atLeast"/>
        <w:ind w:firstLineChars="300" w:firstLine="810"/>
        <w:textAlignment w:val="baseline"/>
        <w:rPr>
          <w:rFonts w:ascii="微软雅黑" w:eastAsia="微软雅黑" w:hAnsi="微软雅黑"/>
          <w:color w:val="111111"/>
          <w:sz w:val="21"/>
          <w:szCs w:val="21"/>
        </w:rPr>
      </w:pPr>
      <w:r>
        <w:rPr>
          <w:rFonts w:ascii="微软雅黑" w:eastAsia="微软雅黑" w:hAnsi="微软雅黑" w:hint="eastAsia"/>
          <w:color w:val="111111"/>
          <w:sz w:val="27"/>
          <w:szCs w:val="27"/>
          <w:bdr w:val="none" w:sz="0" w:space="0" w:color="auto" w:frame="1"/>
        </w:rPr>
        <w:t>2.浙江省“之江青年社科学者行动计划”申报活页</w:t>
      </w:r>
    </w:p>
    <w:p w14:paraId="348173CE" w14:textId="002E261A" w:rsidR="00631083" w:rsidRDefault="00631083" w:rsidP="00631083">
      <w:pPr>
        <w:pStyle w:val="a3"/>
        <w:shd w:val="clear" w:color="auto" w:fill="FFFFFF"/>
        <w:spacing w:before="0" w:beforeAutospacing="0" w:after="0" w:afterAutospacing="0" w:line="360" w:lineRule="atLeast"/>
        <w:ind w:firstLineChars="300" w:firstLine="810"/>
        <w:textAlignment w:val="baseline"/>
        <w:rPr>
          <w:rFonts w:ascii="微软雅黑" w:eastAsia="微软雅黑" w:hAnsi="微软雅黑"/>
          <w:color w:val="111111"/>
          <w:sz w:val="27"/>
          <w:szCs w:val="27"/>
          <w:bdr w:val="none" w:sz="0" w:space="0" w:color="auto" w:frame="1"/>
        </w:rPr>
      </w:pPr>
      <w:r>
        <w:rPr>
          <w:rFonts w:ascii="微软雅黑" w:eastAsia="微软雅黑" w:hAnsi="微软雅黑" w:hint="eastAsia"/>
          <w:color w:val="111111"/>
          <w:sz w:val="27"/>
          <w:szCs w:val="27"/>
          <w:bdr w:val="none" w:sz="0" w:space="0" w:color="auto" w:frame="1"/>
        </w:rPr>
        <w:t>3.“之江青年社科学者行动计划”单位申报汇总表</w:t>
      </w:r>
    </w:p>
    <w:p w14:paraId="1872229D" w14:textId="77777777" w:rsidR="00631083" w:rsidRPr="00631083" w:rsidRDefault="00631083" w:rsidP="00631083">
      <w:pPr>
        <w:pStyle w:val="a3"/>
        <w:shd w:val="clear" w:color="auto" w:fill="FFFFFF"/>
        <w:spacing w:before="0" w:beforeAutospacing="0" w:after="0" w:afterAutospacing="0" w:line="360" w:lineRule="atLeast"/>
        <w:textAlignment w:val="baseline"/>
        <w:rPr>
          <w:rFonts w:ascii="微软雅黑" w:eastAsia="微软雅黑" w:hAnsi="微软雅黑"/>
          <w:color w:val="111111"/>
          <w:sz w:val="21"/>
          <w:szCs w:val="21"/>
        </w:rPr>
      </w:pPr>
    </w:p>
    <w:p w14:paraId="340F1031" w14:textId="03C399BD" w:rsidR="00F9695E" w:rsidRDefault="00F9695E" w:rsidP="00F9695E">
      <w:pPr>
        <w:jc w:val="right"/>
        <w:rPr>
          <w:rFonts w:ascii="微软雅黑" w:eastAsia="微软雅黑" w:hAnsi="微软雅黑" w:cs="宋体"/>
          <w:color w:val="111111"/>
          <w:kern w:val="0"/>
          <w:sz w:val="27"/>
          <w:szCs w:val="27"/>
          <w:bdr w:val="none" w:sz="0" w:space="0" w:color="auto" w:frame="1"/>
        </w:rPr>
      </w:pPr>
      <w:r>
        <w:rPr>
          <w:rFonts w:ascii="微软雅黑" w:eastAsia="微软雅黑" w:hAnsi="微软雅黑" w:cs="宋体" w:hint="eastAsia"/>
          <w:color w:val="111111"/>
          <w:kern w:val="0"/>
          <w:sz w:val="27"/>
          <w:szCs w:val="27"/>
          <w:bdr w:val="none" w:sz="0" w:space="0" w:color="auto" w:frame="1"/>
        </w:rPr>
        <w:t>人文社科处</w:t>
      </w:r>
    </w:p>
    <w:p w14:paraId="1179D581" w14:textId="1C1F9380" w:rsidR="00F9695E" w:rsidRPr="00F9695E" w:rsidRDefault="00F9695E" w:rsidP="00F9695E">
      <w:pPr>
        <w:jc w:val="right"/>
      </w:pPr>
      <w:r>
        <w:rPr>
          <w:rFonts w:ascii="微软雅黑" w:eastAsia="微软雅黑" w:hAnsi="微软雅黑" w:cs="宋体" w:hint="eastAsia"/>
          <w:color w:val="111111"/>
          <w:kern w:val="0"/>
          <w:sz w:val="27"/>
          <w:szCs w:val="27"/>
          <w:bdr w:val="none" w:sz="0" w:space="0" w:color="auto" w:frame="1"/>
        </w:rPr>
        <w:t>2</w:t>
      </w:r>
      <w:r>
        <w:rPr>
          <w:rFonts w:ascii="微软雅黑" w:eastAsia="微软雅黑" w:hAnsi="微软雅黑" w:cs="宋体"/>
          <w:color w:val="111111"/>
          <w:kern w:val="0"/>
          <w:sz w:val="27"/>
          <w:szCs w:val="27"/>
          <w:bdr w:val="none" w:sz="0" w:space="0" w:color="auto" w:frame="1"/>
        </w:rPr>
        <w:t>0</w:t>
      </w:r>
      <w:r w:rsidR="0047388B">
        <w:rPr>
          <w:rFonts w:ascii="微软雅黑" w:eastAsia="微软雅黑" w:hAnsi="微软雅黑" w:cs="宋体"/>
          <w:color w:val="111111"/>
          <w:kern w:val="0"/>
          <w:sz w:val="27"/>
          <w:szCs w:val="27"/>
          <w:bdr w:val="none" w:sz="0" w:space="0" w:color="auto" w:frame="1"/>
        </w:rPr>
        <w:t>2</w:t>
      </w:r>
      <w:r>
        <w:rPr>
          <w:rFonts w:ascii="微软雅黑" w:eastAsia="微软雅黑" w:hAnsi="微软雅黑" w:cs="宋体"/>
          <w:color w:val="111111"/>
          <w:kern w:val="0"/>
          <w:sz w:val="27"/>
          <w:szCs w:val="27"/>
          <w:bdr w:val="none" w:sz="0" w:space="0" w:color="auto" w:frame="1"/>
        </w:rPr>
        <w:t>3</w:t>
      </w:r>
      <w:r>
        <w:rPr>
          <w:rFonts w:ascii="微软雅黑" w:eastAsia="微软雅黑" w:hAnsi="微软雅黑" w:cs="宋体" w:hint="eastAsia"/>
          <w:color w:val="111111"/>
          <w:kern w:val="0"/>
          <w:sz w:val="27"/>
          <w:szCs w:val="27"/>
          <w:bdr w:val="none" w:sz="0" w:space="0" w:color="auto" w:frame="1"/>
        </w:rPr>
        <w:t>年7月1</w:t>
      </w:r>
      <w:r>
        <w:rPr>
          <w:rFonts w:ascii="微软雅黑" w:eastAsia="微软雅黑" w:hAnsi="微软雅黑" w:cs="宋体"/>
          <w:color w:val="111111"/>
          <w:kern w:val="0"/>
          <w:sz w:val="27"/>
          <w:szCs w:val="27"/>
          <w:bdr w:val="none" w:sz="0" w:space="0" w:color="auto" w:frame="1"/>
        </w:rPr>
        <w:t>5</w:t>
      </w:r>
      <w:r>
        <w:rPr>
          <w:rFonts w:ascii="微软雅黑" w:eastAsia="微软雅黑" w:hAnsi="微软雅黑" w:cs="宋体" w:hint="eastAsia"/>
          <w:color w:val="111111"/>
          <w:kern w:val="0"/>
          <w:sz w:val="27"/>
          <w:szCs w:val="27"/>
          <w:bdr w:val="none" w:sz="0" w:space="0" w:color="auto" w:frame="1"/>
        </w:rPr>
        <w:t>日</w:t>
      </w:r>
    </w:p>
    <w:sectPr w:rsidR="00F9695E" w:rsidRPr="00F96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42BC"/>
    <w:rsid w:val="003D2441"/>
    <w:rsid w:val="0047388B"/>
    <w:rsid w:val="00631083"/>
    <w:rsid w:val="00856490"/>
    <w:rsid w:val="008E6B4A"/>
    <w:rsid w:val="00B05847"/>
    <w:rsid w:val="00B342BC"/>
    <w:rsid w:val="00DC7212"/>
    <w:rsid w:val="00F9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39D9"/>
  <w15:chartTrackingRefBased/>
  <w15:docId w15:val="{EC4DF58B-14A3-4DF2-8D7F-C15092EB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C7212"/>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DC721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C7212"/>
    <w:rPr>
      <w:rFonts w:ascii="宋体" w:eastAsia="宋体" w:hAnsi="宋体" w:cs="宋体"/>
      <w:b/>
      <w:bCs/>
      <w:kern w:val="0"/>
      <w:sz w:val="27"/>
      <w:szCs w:val="27"/>
    </w:rPr>
  </w:style>
  <w:style w:type="character" w:customStyle="1" w:styleId="40">
    <w:name w:val="标题 4 字符"/>
    <w:basedOn w:val="a0"/>
    <w:link w:val="4"/>
    <w:uiPriority w:val="9"/>
    <w:rsid w:val="00DC7212"/>
    <w:rPr>
      <w:rFonts w:ascii="宋体" w:eastAsia="宋体" w:hAnsi="宋体" w:cs="宋体"/>
      <w:b/>
      <w:bCs/>
      <w:kern w:val="0"/>
      <w:sz w:val="24"/>
      <w:szCs w:val="24"/>
    </w:rPr>
  </w:style>
  <w:style w:type="paragraph" w:styleId="a3">
    <w:name w:val="Normal (Web)"/>
    <w:basedOn w:val="a"/>
    <w:uiPriority w:val="99"/>
    <w:unhideWhenUsed/>
    <w:rsid w:val="00DC721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DC7212"/>
    <w:rPr>
      <w:color w:val="0000FF"/>
      <w:u w:val="single"/>
    </w:rPr>
  </w:style>
  <w:style w:type="character" w:styleId="a5">
    <w:name w:val="Unresolved Mention"/>
    <w:basedOn w:val="a0"/>
    <w:uiPriority w:val="99"/>
    <w:semiHidden/>
    <w:unhideWhenUsed/>
    <w:rsid w:val="00F9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056">
      <w:bodyDiv w:val="1"/>
      <w:marLeft w:val="0"/>
      <w:marRight w:val="0"/>
      <w:marTop w:val="0"/>
      <w:marBottom w:val="0"/>
      <w:divBdr>
        <w:top w:val="none" w:sz="0" w:space="0" w:color="auto"/>
        <w:left w:val="none" w:sz="0" w:space="0" w:color="auto"/>
        <w:bottom w:val="none" w:sz="0" w:space="0" w:color="auto"/>
        <w:right w:val="none" w:sz="0" w:space="0" w:color="auto"/>
      </w:divBdr>
    </w:div>
    <w:div w:id="3082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wskc@zjhu.edu.cn" TargetMode="External"/><Relationship Id="rId4" Type="http://schemas.openxmlformats.org/officeDocument/2006/relationships/hyperlink" Target="http://www.zjskw.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2023-07-15T06:06:00Z</dcterms:created>
  <dcterms:modified xsi:type="dcterms:W3CDTF">2023-07-15T07:23:00Z</dcterms:modified>
</cp:coreProperties>
</file>