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81FB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7506EC83">
      <w:pPr>
        <w:widowControl/>
        <w:spacing w:line="560" w:lineRule="exact"/>
        <w:jc w:val="center"/>
        <w:rPr>
          <w:rFonts w:eastAsia="宋体"/>
          <w:b/>
          <w:bCs/>
          <w:sz w:val="36"/>
        </w:rPr>
      </w:pPr>
      <w:r>
        <w:rPr>
          <w:rFonts w:hint="eastAsia" w:eastAsia="宋体"/>
          <w:b/>
          <w:bCs/>
          <w:sz w:val="36"/>
        </w:rPr>
        <w:t>浙江省社科规划课题设计论证（活页）</w:t>
      </w:r>
    </w:p>
    <w:p w14:paraId="78BE2B9B">
      <w:pPr>
        <w:spacing w:line="560" w:lineRule="exact"/>
        <w:jc w:val="center"/>
        <w:rPr>
          <w:rFonts w:eastAsia="宋体"/>
          <w:sz w:val="28"/>
        </w:rPr>
      </w:pPr>
      <w:r>
        <w:rPr>
          <w:rFonts w:hint="eastAsia" w:eastAsia="宋体"/>
          <w:sz w:val="28"/>
        </w:rPr>
        <w:t>（本表不得出现申报者姓名、单位等有关信息）</w:t>
      </w:r>
    </w:p>
    <w:tbl>
      <w:tblPr>
        <w:tblStyle w:val="10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560"/>
      </w:tblGrid>
      <w:tr w14:paraId="1CC5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40" w:type="dxa"/>
            <w:vAlign w:val="center"/>
          </w:tcPr>
          <w:p w14:paraId="552CD303">
            <w:pPr>
              <w:snapToGrid w:val="0"/>
              <w:spacing w:line="560" w:lineRule="exact"/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  <w:sz w:val="28"/>
              </w:rPr>
              <w:t>课题名称</w:t>
            </w:r>
          </w:p>
        </w:tc>
        <w:tc>
          <w:tcPr>
            <w:tcW w:w="7560" w:type="dxa"/>
            <w:vAlign w:val="center"/>
          </w:tcPr>
          <w:p w14:paraId="66A8B4A0">
            <w:pPr>
              <w:snapToGrid w:val="0"/>
              <w:spacing w:line="560" w:lineRule="exact"/>
              <w:rPr>
                <w:rFonts w:eastAsia="宋体"/>
                <w:color w:val="FF0000"/>
              </w:rPr>
            </w:pPr>
          </w:p>
        </w:tc>
      </w:tr>
      <w:tr w14:paraId="6720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40" w:type="dxa"/>
            <w:vAlign w:val="center"/>
          </w:tcPr>
          <w:p w14:paraId="562AFF15">
            <w:pPr>
              <w:snapToGrid w:val="0"/>
              <w:spacing w:line="560" w:lineRule="exact"/>
              <w:jc w:val="center"/>
              <w:rPr>
                <w:rFonts w:asci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预期成果</w:t>
            </w:r>
          </w:p>
        </w:tc>
        <w:tc>
          <w:tcPr>
            <w:tcW w:w="7560" w:type="dxa"/>
            <w:vAlign w:val="center"/>
          </w:tcPr>
          <w:p w14:paraId="6D373200">
            <w:pPr>
              <w:snapToGrid w:val="0"/>
              <w:spacing w:line="560" w:lineRule="exact"/>
              <w:ind w:left="211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专著 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hint="eastAsia" w:ascii="仿宋_GB2312" w:eastAsia="仿宋_GB2312"/>
              </w:rPr>
              <w:t>论文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hint="eastAsia" w:ascii="仿宋_GB2312" w:eastAsia="仿宋_GB2312"/>
              </w:rPr>
              <w:t>其它</w:t>
            </w:r>
            <w:r>
              <w:rPr>
                <w:rFonts w:ascii="仿宋_GB2312" w:eastAsia="仿宋_GB2312"/>
              </w:rPr>
              <w:t>：</w:t>
            </w:r>
            <w:r>
              <w:rPr>
                <w:rFonts w:hint="eastAsia" w:ascii="仿宋_GB2312" w:eastAsia="仿宋_GB2312"/>
                <w:u w:val="single"/>
              </w:rPr>
              <w:t xml:space="preserve">         </w:t>
            </w:r>
          </w:p>
        </w:tc>
      </w:tr>
      <w:tr w14:paraId="6C11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40" w:type="dxa"/>
            <w:vAlign w:val="center"/>
          </w:tcPr>
          <w:p w14:paraId="1ED4198F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成果去向</w:t>
            </w:r>
          </w:p>
        </w:tc>
        <w:tc>
          <w:tcPr>
            <w:tcW w:w="7560" w:type="dxa"/>
            <w:vAlign w:val="center"/>
          </w:tcPr>
          <w:p w14:paraId="0A7E9960">
            <w:pPr>
              <w:snapToGrid w:val="0"/>
              <w:spacing w:line="560" w:lineRule="exact"/>
              <w:ind w:left="21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1.公开出版、发表   2.其它</w:t>
            </w:r>
            <w:r>
              <w:rPr>
                <w:rFonts w:ascii="仿宋_GB2312" w:eastAsia="仿宋_GB2312"/>
              </w:rPr>
              <w:t>：</w:t>
            </w:r>
            <w:r>
              <w:rPr>
                <w:rFonts w:hint="eastAsia" w:ascii="仿宋_GB2312" w:eastAsia="仿宋_GB2312"/>
                <w:u w:val="single"/>
              </w:rPr>
              <w:t xml:space="preserve">         </w:t>
            </w:r>
          </w:p>
        </w:tc>
      </w:tr>
      <w:tr w14:paraId="6906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9" w:hRule="atLeast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34456">
            <w:pPr>
              <w:snapToGrid w:val="0"/>
              <w:spacing w:line="560" w:lineRule="exact"/>
              <w:rPr>
                <w:rFonts w:ascii="宋体" w:eastAsia="宋体"/>
              </w:rPr>
            </w:pPr>
            <w:r>
              <w:rPr>
                <w:rFonts w:ascii="宋体" w:eastAsia="宋体"/>
                <w:b/>
                <w:bCs/>
              </w:rPr>
              <w:t>1.</w:t>
            </w:r>
            <w:r>
              <w:rPr>
                <w:rFonts w:hint="eastAsia" w:ascii="宋体" w:eastAsia="宋体"/>
                <w:b/>
                <w:bCs/>
              </w:rPr>
              <w:t>选题：</w:t>
            </w:r>
            <w:r>
              <w:rPr>
                <w:rFonts w:hint="eastAsia" w:ascii="宋体" w:eastAsia="宋体"/>
              </w:rPr>
              <w:t>本课题国内外研究现状述评，选题的意义；</w:t>
            </w:r>
            <w:r>
              <w:rPr>
                <w:rFonts w:ascii="宋体" w:eastAsia="宋体"/>
                <w:b/>
                <w:bCs/>
              </w:rPr>
              <w:t>2.</w:t>
            </w:r>
            <w:r>
              <w:rPr>
                <w:rFonts w:hint="eastAsia" w:ascii="宋体" w:eastAsia="宋体"/>
                <w:b/>
                <w:bCs/>
              </w:rPr>
              <w:t>内容：</w:t>
            </w:r>
            <w:r>
              <w:rPr>
                <w:rFonts w:hint="eastAsia" w:ascii="宋体" w:eastAsia="宋体"/>
              </w:rPr>
              <w:t>本课题研究的基本思路、主要内容、基本步骤；</w:t>
            </w:r>
            <w:r>
              <w:rPr>
                <w:rFonts w:ascii="宋体" w:eastAsia="宋体"/>
                <w:b/>
                <w:bCs/>
              </w:rPr>
              <w:t>3.</w:t>
            </w:r>
            <w:r>
              <w:rPr>
                <w:rFonts w:hint="eastAsia" w:ascii="宋体" w:eastAsia="宋体"/>
                <w:b/>
                <w:bCs/>
              </w:rPr>
              <w:t>预期价值：</w:t>
            </w:r>
            <w:r>
              <w:rPr>
                <w:rFonts w:hint="eastAsia" w:ascii="宋体" w:eastAsia="宋体"/>
              </w:rPr>
              <w:t>本课题研究学术观点、学术思想的特色和创新，实际应用价值及成果去向</w:t>
            </w:r>
            <w:r>
              <w:rPr>
                <w:rFonts w:hint="eastAsia" w:ascii="宋体" w:eastAsia="宋体"/>
                <w:bCs/>
              </w:rPr>
              <w:t>；</w:t>
            </w:r>
            <w:r>
              <w:rPr>
                <w:rFonts w:ascii="宋体" w:eastAsia="宋体"/>
                <w:b/>
                <w:bCs/>
              </w:rPr>
              <w:t>4.</w:t>
            </w:r>
            <w:r>
              <w:rPr>
                <w:rFonts w:hint="eastAsia" w:ascii="宋体" w:eastAsia="宋体"/>
              </w:rPr>
              <w:t>本课题研究已有的相关</w:t>
            </w:r>
            <w:r>
              <w:rPr>
                <w:rFonts w:hint="eastAsia" w:ascii="宋体" w:eastAsia="宋体"/>
                <w:b/>
                <w:bCs/>
              </w:rPr>
              <w:t>研究成果和</w:t>
            </w:r>
            <w:r>
              <w:rPr>
                <w:rFonts w:ascii="宋体" w:eastAsia="宋体"/>
                <w:b/>
                <w:bCs/>
              </w:rPr>
              <w:t>前期准备工作</w:t>
            </w:r>
            <w:r>
              <w:rPr>
                <w:rFonts w:hint="eastAsia" w:ascii="宋体" w:eastAsia="宋体"/>
              </w:rPr>
              <w:t>（负责人成果和课题组成员分开写，限填10项）。5.</w:t>
            </w:r>
            <w:r>
              <w:rPr>
                <w:rFonts w:hint="eastAsia" w:ascii="宋体" w:eastAsia="宋体"/>
                <w:b/>
                <w:bCs/>
              </w:rPr>
              <w:t>参考文献</w:t>
            </w:r>
            <w:r>
              <w:rPr>
                <w:rFonts w:hint="eastAsia" w:ascii="宋体" w:eastAsia="宋体"/>
                <w:bCs/>
              </w:rPr>
              <w:t>（</w:t>
            </w:r>
            <w:r>
              <w:rPr>
                <w:rFonts w:hint="eastAsia" w:ascii="宋体" w:eastAsia="宋体"/>
              </w:rPr>
              <w:t>限填10项）。本表填写字数限5000字以内。</w:t>
            </w:r>
          </w:p>
          <w:p w14:paraId="07C4187C">
            <w:pPr>
              <w:snapToGrid w:val="0"/>
              <w:spacing w:line="560" w:lineRule="exact"/>
              <w:rPr>
                <w:rFonts w:ascii="宋体" w:eastAsia="宋体"/>
              </w:rPr>
            </w:pPr>
          </w:p>
        </w:tc>
      </w:tr>
    </w:tbl>
    <w:p w14:paraId="00D23E16">
      <w:pPr>
        <w:spacing w:line="560" w:lineRule="exact"/>
        <w:rPr>
          <w:rFonts w:hint="eastAsia" w:eastAsia="宋体"/>
          <w:lang w:val="en-US" w:eastAsia="zh-CN"/>
        </w:rPr>
        <w:sectPr>
          <w:footerReference r:id="rId3" w:type="default"/>
          <w:pgSz w:w="11906" w:h="16838"/>
          <w:pgMar w:top="2041" w:right="1531" w:bottom="2041" w:left="1531" w:header="851" w:footer="1247" w:gutter="0"/>
          <w:cols w:space="720" w:num="1"/>
          <w:docGrid w:type="lines" w:linePitch="312" w:charSpace="0"/>
        </w:sectPr>
      </w:pPr>
      <w:r>
        <w:rPr>
          <w:rFonts w:hint="eastAsia" w:ascii="宋体" w:eastAsia="宋体"/>
        </w:rPr>
        <w:t>注：活页中不能出现申请者个人信息、发表刊物或出版社名称。与本课题研究无关的成果不能填写；课题负责人和课题组成员的成果要分开填写；课题负责人的成果不列入参考</w:t>
      </w:r>
      <w:r>
        <w:rPr>
          <w:rFonts w:hint="eastAsia" w:ascii="宋体" w:eastAsia="宋体"/>
          <w:lang w:val="en-US" w:eastAsia="zh-CN"/>
        </w:rPr>
        <w:t>文献。</w:t>
      </w:r>
    </w:p>
    <w:p w14:paraId="1F3D9828">
      <w:pPr>
        <w:tabs>
          <w:tab w:val="center" w:pos="4153"/>
        </w:tabs>
        <w:spacing w:line="340" w:lineRule="exact"/>
        <w:rPr>
          <w:rFonts w:ascii="Times New Roman" w:hAnsi="Times New Roman" w:eastAsia="楷体_GB2312" w:cs="Times New Roman"/>
          <w:b/>
          <w:kern w:val="0"/>
          <w:sz w:val="28"/>
          <w:szCs w:val="28"/>
        </w:rPr>
      </w:pPr>
    </w:p>
    <w:sectPr>
      <w:footerReference r:id="rId4" w:type="default"/>
      <w:pgSz w:w="11906" w:h="16838"/>
      <w:pgMar w:top="1701" w:right="1531" w:bottom="1984" w:left="1531" w:header="851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7C326">
    <w:pPr>
      <w:pStyle w:val="7"/>
    </w:pPr>
    <w:r>
      <w:pict>
        <v:shape id="文本框 1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8Wfk5a4BAABLAwAADgAAAAAAAAABACAAAAA0AQAAZHJzL2Uyb0RvYy54bWxQ&#10;SwUGAAAAAAYABgBZAQAAV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7275786">
                <w:pPr>
                  <w:pStyle w:val="7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>
                  <w:rPr>
                    <w:sz w:val="21"/>
                    <w:szCs w:val="21"/>
                  </w:rPr>
                  <w:t>3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2096217"/>
    </w:sdtPr>
    <w:sdtEndPr>
      <w:rPr>
        <w:rFonts w:ascii="Times New Roman" w:hAnsi="Times New Roman" w:cs="Times New Roman"/>
        <w:sz w:val="21"/>
        <w:szCs w:val="21"/>
      </w:rPr>
    </w:sdtEndPr>
    <w:sdtContent>
      <w:p w14:paraId="0A8255E2">
        <w:pPr>
          <w:pStyle w:val="7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11</w:t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hNWM2NTQzNWU3MGM0NGE3N2JmZjE0NTRlYzI4NTIifQ=="/>
  </w:docVars>
  <w:rsids>
    <w:rsidRoot w:val="00B567D7"/>
    <w:rsid w:val="00004C9D"/>
    <w:rsid w:val="00037CA7"/>
    <w:rsid w:val="0004450C"/>
    <w:rsid w:val="00051FAE"/>
    <w:rsid w:val="000774D7"/>
    <w:rsid w:val="000C760B"/>
    <w:rsid w:val="000D5074"/>
    <w:rsid w:val="000D5476"/>
    <w:rsid w:val="000E5B19"/>
    <w:rsid w:val="000F1823"/>
    <w:rsid w:val="00106CAC"/>
    <w:rsid w:val="001146C2"/>
    <w:rsid w:val="00131D61"/>
    <w:rsid w:val="00147FE5"/>
    <w:rsid w:val="0015784D"/>
    <w:rsid w:val="0016365D"/>
    <w:rsid w:val="00183CD1"/>
    <w:rsid w:val="001B2F91"/>
    <w:rsid w:val="001C7B08"/>
    <w:rsid w:val="001D1EAC"/>
    <w:rsid w:val="001D55DE"/>
    <w:rsid w:val="001E60C8"/>
    <w:rsid w:val="002056E3"/>
    <w:rsid w:val="0021700D"/>
    <w:rsid w:val="00251C87"/>
    <w:rsid w:val="00256203"/>
    <w:rsid w:val="0028651F"/>
    <w:rsid w:val="00293C2B"/>
    <w:rsid w:val="00294FFF"/>
    <w:rsid w:val="002B5D4A"/>
    <w:rsid w:val="002C5930"/>
    <w:rsid w:val="002E3C0D"/>
    <w:rsid w:val="00302E0F"/>
    <w:rsid w:val="00305A6B"/>
    <w:rsid w:val="00311490"/>
    <w:rsid w:val="00313496"/>
    <w:rsid w:val="00330188"/>
    <w:rsid w:val="00335ECD"/>
    <w:rsid w:val="0035380F"/>
    <w:rsid w:val="00365672"/>
    <w:rsid w:val="003D0188"/>
    <w:rsid w:val="003D7523"/>
    <w:rsid w:val="003F0BA6"/>
    <w:rsid w:val="004160A9"/>
    <w:rsid w:val="00454C3E"/>
    <w:rsid w:val="00473927"/>
    <w:rsid w:val="00483F28"/>
    <w:rsid w:val="004845B3"/>
    <w:rsid w:val="004A34DE"/>
    <w:rsid w:val="004A4CDA"/>
    <w:rsid w:val="004B31FD"/>
    <w:rsid w:val="00500EC9"/>
    <w:rsid w:val="005204EF"/>
    <w:rsid w:val="0052224A"/>
    <w:rsid w:val="00590BB3"/>
    <w:rsid w:val="005C0C3C"/>
    <w:rsid w:val="005C7803"/>
    <w:rsid w:val="005D1300"/>
    <w:rsid w:val="005F4F35"/>
    <w:rsid w:val="00601D3E"/>
    <w:rsid w:val="00604881"/>
    <w:rsid w:val="006056F1"/>
    <w:rsid w:val="0062004E"/>
    <w:rsid w:val="00620C06"/>
    <w:rsid w:val="006861B4"/>
    <w:rsid w:val="006B2A89"/>
    <w:rsid w:val="006F3C9B"/>
    <w:rsid w:val="007209DA"/>
    <w:rsid w:val="0072179B"/>
    <w:rsid w:val="0072221B"/>
    <w:rsid w:val="007449F7"/>
    <w:rsid w:val="007602B4"/>
    <w:rsid w:val="0076763E"/>
    <w:rsid w:val="00775559"/>
    <w:rsid w:val="007838E6"/>
    <w:rsid w:val="00790C3D"/>
    <w:rsid w:val="00793FDD"/>
    <w:rsid w:val="007A6D97"/>
    <w:rsid w:val="007B699B"/>
    <w:rsid w:val="007C4705"/>
    <w:rsid w:val="007D5761"/>
    <w:rsid w:val="007E0668"/>
    <w:rsid w:val="00816B4E"/>
    <w:rsid w:val="00830520"/>
    <w:rsid w:val="00854774"/>
    <w:rsid w:val="00881756"/>
    <w:rsid w:val="0088509D"/>
    <w:rsid w:val="008A1D06"/>
    <w:rsid w:val="008B56FA"/>
    <w:rsid w:val="008E2214"/>
    <w:rsid w:val="00925B38"/>
    <w:rsid w:val="00957589"/>
    <w:rsid w:val="0096348F"/>
    <w:rsid w:val="00975469"/>
    <w:rsid w:val="00981475"/>
    <w:rsid w:val="00987069"/>
    <w:rsid w:val="009A701D"/>
    <w:rsid w:val="009A70B8"/>
    <w:rsid w:val="009D299E"/>
    <w:rsid w:val="009F1B54"/>
    <w:rsid w:val="00A0429F"/>
    <w:rsid w:val="00A40E5B"/>
    <w:rsid w:val="00A56C26"/>
    <w:rsid w:val="00A73FAA"/>
    <w:rsid w:val="00A76BA9"/>
    <w:rsid w:val="00A82B38"/>
    <w:rsid w:val="00A95252"/>
    <w:rsid w:val="00AD1FEA"/>
    <w:rsid w:val="00AD2819"/>
    <w:rsid w:val="00B0008B"/>
    <w:rsid w:val="00B11BBF"/>
    <w:rsid w:val="00B27907"/>
    <w:rsid w:val="00B32EBC"/>
    <w:rsid w:val="00B456D6"/>
    <w:rsid w:val="00B567D7"/>
    <w:rsid w:val="00B652CD"/>
    <w:rsid w:val="00B70635"/>
    <w:rsid w:val="00B76683"/>
    <w:rsid w:val="00B80EE7"/>
    <w:rsid w:val="00BA0A52"/>
    <w:rsid w:val="00BB3B42"/>
    <w:rsid w:val="00BC6D9E"/>
    <w:rsid w:val="00BD0224"/>
    <w:rsid w:val="00BD35C8"/>
    <w:rsid w:val="00BD4D47"/>
    <w:rsid w:val="00BD576A"/>
    <w:rsid w:val="00BD5D2F"/>
    <w:rsid w:val="00BE417C"/>
    <w:rsid w:val="00BF5677"/>
    <w:rsid w:val="00BF6F91"/>
    <w:rsid w:val="00C046DE"/>
    <w:rsid w:val="00C347D3"/>
    <w:rsid w:val="00C3628E"/>
    <w:rsid w:val="00C477AA"/>
    <w:rsid w:val="00C52B09"/>
    <w:rsid w:val="00C5420C"/>
    <w:rsid w:val="00C5754D"/>
    <w:rsid w:val="00C60837"/>
    <w:rsid w:val="00C61D87"/>
    <w:rsid w:val="00C63E13"/>
    <w:rsid w:val="00C64DF0"/>
    <w:rsid w:val="00C710A0"/>
    <w:rsid w:val="00C90E39"/>
    <w:rsid w:val="00C94C50"/>
    <w:rsid w:val="00CB32BF"/>
    <w:rsid w:val="00CB4D73"/>
    <w:rsid w:val="00CB647B"/>
    <w:rsid w:val="00CC3BEC"/>
    <w:rsid w:val="00CD18E8"/>
    <w:rsid w:val="00CD6A18"/>
    <w:rsid w:val="00CF4F5E"/>
    <w:rsid w:val="00CF5E4D"/>
    <w:rsid w:val="00D15F16"/>
    <w:rsid w:val="00D5687D"/>
    <w:rsid w:val="00D606CE"/>
    <w:rsid w:val="00D756A9"/>
    <w:rsid w:val="00D75ABC"/>
    <w:rsid w:val="00D80EDB"/>
    <w:rsid w:val="00D8777C"/>
    <w:rsid w:val="00D96609"/>
    <w:rsid w:val="00DA46FD"/>
    <w:rsid w:val="00DB162E"/>
    <w:rsid w:val="00DC1765"/>
    <w:rsid w:val="00DC7BB1"/>
    <w:rsid w:val="00DD7D6C"/>
    <w:rsid w:val="00DE7C91"/>
    <w:rsid w:val="00DF13E4"/>
    <w:rsid w:val="00E13CA9"/>
    <w:rsid w:val="00E15B81"/>
    <w:rsid w:val="00E160E3"/>
    <w:rsid w:val="00E1629E"/>
    <w:rsid w:val="00E30DCD"/>
    <w:rsid w:val="00E45A12"/>
    <w:rsid w:val="00E51BB3"/>
    <w:rsid w:val="00E72B12"/>
    <w:rsid w:val="00E83E34"/>
    <w:rsid w:val="00E87FEB"/>
    <w:rsid w:val="00EB023D"/>
    <w:rsid w:val="00EB37CD"/>
    <w:rsid w:val="00EE0BE5"/>
    <w:rsid w:val="00EE50CE"/>
    <w:rsid w:val="00EF210C"/>
    <w:rsid w:val="00F12E8A"/>
    <w:rsid w:val="00F336C2"/>
    <w:rsid w:val="00F37A24"/>
    <w:rsid w:val="00F45BCF"/>
    <w:rsid w:val="00F46106"/>
    <w:rsid w:val="00F53708"/>
    <w:rsid w:val="00F65022"/>
    <w:rsid w:val="00F66192"/>
    <w:rsid w:val="00F761CB"/>
    <w:rsid w:val="00F84B4E"/>
    <w:rsid w:val="00FB41D0"/>
    <w:rsid w:val="00FB5B58"/>
    <w:rsid w:val="00FD3F7C"/>
    <w:rsid w:val="00FE2BDE"/>
    <w:rsid w:val="00FF56E4"/>
    <w:rsid w:val="03D06DEC"/>
    <w:rsid w:val="05AD5AFB"/>
    <w:rsid w:val="05F66CF6"/>
    <w:rsid w:val="062A7972"/>
    <w:rsid w:val="06FA4D51"/>
    <w:rsid w:val="090C42E1"/>
    <w:rsid w:val="09995ABF"/>
    <w:rsid w:val="0A5E7F19"/>
    <w:rsid w:val="0E8758DA"/>
    <w:rsid w:val="0F021AB7"/>
    <w:rsid w:val="1042263C"/>
    <w:rsid w:val="111A3766"/>
    <w:rsid w:val="1149372B"/>
    <w:rsid w:val="132C1372"/>
    <w:rsid w:val="17713793"/>
    <w:rsid w:val="177F6656"/>
    <w:rsid w:val="18393341"/>
    <w:rsid w:val="18472DBA"/>
    <w:rsid w:val="19ED3EB9"/>
    <w:rsid w:val="1A0217A7"/>
    <w:rsid w:val="1BBD491C"/>
    <w:rsid w:val="207108CF"/>
    <w:rsid w:val="2166380D"/>
    <w:rsid w:val="2283596D"/>
    <w:rsid w:val="23610CEF"/>
    <w:rsid w:val="23E12224"/>
    <w:rsid w:val="26C2605E"/>
    <w:rsid w:val="28A450C9"/>
    <w:rsid w:val="292122B6"/>
    <w:rsid w:val="2CC02C19"/>
    <w:rsid w:val="2F5708E3"/>
    <w:rsid w:val="2F840464"/>
    <w:rsid w:val="2FEC04CA"/>
    <w:rsid w:val="38EF702F"/>
    <w:rsid w:val="392A37DE"/>
    <w:rsid w:val="3A9A7DFE"/>
    <w:rsid w:val="3C056C82"/>
    <w:rsid w:val="3D490FE1"/>
    <w:rsid w:val="3F23498D"/>
    <w:rsid w:val="411B3C35"/>
    <w:rsid w:val="439C6D06"/>
    <w:rsid w:val="453D0B0F"/>
    <w:rsid w:val="4753581B"/>
    <w:rsid w:val="4800374C"/>
    <w:rsid w:val="48157525"/>
    <w:rsid w:val="497011E5"/>
    <w:rsid w:val="4E064134"/>
    <w:rsid w:val="4FAB1FCD"/>
    <w:rsid w:val="50FA0006"/>
    <w:rsid w:val="52313F91"/>
    <w:rsid w:val="556F66E4"/>
    <w:rsid w:val="560C46A0"/>
    <w:rsid w:val="58EE4A78"/>
    <w:rsid w:val="5A607E12"/>
    <w:rsid w:val="5CF57F10"/>
    <w:rsid w:val="5DE565DE"/>
    <w:rsid w:val="5F89496C"/>
    <w:rsid w:val="5F9507A9"/>
    <w:rsid w:val="5FB20D2F"/>
    <w:rsid w:val="5FB33B27"/>
    <w:rsid w:val="5FE845C1"/>
    <w:rsid w:val="62C056D4"/>
    <w:rsid w:val="62D379C5"/>
    <w:rsid w:val="635E01E3"/>
    <w:rsid w:val="645C24CE"/>
    <w:rsid w:val="646D3E76"/>
    <w:rsid w:val="65EE352A"/>
    <w:rsid w:val="66F63A19"/>
    <w:rsid w:val="691C0D47"/>
    <w:rsid w:val="6ACB6BA8"/>
    <w:rsid w:val="6F6E4209"/>
    <w:rsid w:val="700D36A1"/>
    <w:rsid w:val="707B2C45"/>
    <w:rsid w:val="70AE126E"/>
    <w:rsid w:val="72534F69"/>
    <w:rsid w:val="72CC2E41"/>
    <w:rsid w:val="735C549D"/>
    <w:rsid w:val="78C70DB3"/>
    <w:rsid w:val="7CCA610A"/>
    <w:rsid w:val="7ECB68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rFonts w:ascii="Times New Roman" w:hAnsi="Times New Roman" w:eastAsia="仿宋_GB2312" w:cs="Times New Roman"/>
      <w:sz w:val="32"/>
      <w:szCs w:val="24"/>
    </w:rPr>
  </w:style>
  <w:style w:type="paragraph" w:styleId="3">
    <w:name w:val="Body Text"/>
    <w:basedOn w:val="1"/>
    <w:link w:val="18"/>
    <w:autoRedefine/>
    <w:semiHidden/>
    <w:unhideWhenUsed/>
    <w:qFormat/>
    <w:uiPriority w:val="99"/>
    <w:pPr>
      <w:spacing w:after="12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eastAsia="宋体" w:cs="Courier New"/>
      <w:szCs w:val="21"/>
    </w:rPr>
  </w:style>
  <w:style w:type="paragraph" w:styleId="5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3"/>
    <w:next w:val="1"/>
    <w:link w:val="19"/>
    <w:autoRedefine/>
    <w:qFormat/>
    <w:uiPriority w:val="0"/>
    <w:pPr>
      <w:adjustRightInd w:val="0"/>
      <w:spacing w:line="360" w:lineRule="auto"/>
      <w:ind w:firstLine="420" w:firstLineChars="100"/>
    </w:pPr>
    <w:rPr>
      <w:rFonts w:ascii="Times New Roman" w:hAnsi="Times New Roman" w:eastAsia="方正仿宋简体" w:cs="Times New Roman"/>
      <w:snapToGrid w:val="0"/>
      <w:kern w:val="32"/>
      <w:szCs w:val="24"/>
    </w:r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页眉 Char"/>
    <w:basedOn w:val="12"/>
    <w:link w:val="8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6"/>
    <w:autoRedefine/>
    <w:semiHidden/>
    <w:qFormat/>
    <w:uiPriority w:val="99"/>
    <w:rPr>
      <w:kern w:val="2"/>
      <w:sz w:val="18"/>
      <w:szCs w:val="18"/>
    </w:rPr>
  </w:style>
  <w:style w:type="character" w:customStyle="1" w:styleId="17">
    <w:name w:val="纯文本 Char"/>
    <w:basedOn w:val="12"/>
    <w:link w:val="4"/>
    <w:autoRedefine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8">
    <w:name w:val="正文文本 Char"/>
    <w:basedOn w:val="12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19">
    <w:name w:val="正文首行缩进 Char"/>
    <w:basedOn w:val="18"/>
    <w:link w:val="9"/>
    <w:autoRedefine/>
    <w:qFormat/>
    <w:uiPriority w:val="0"/>
    <w:rPr>
      <w:rFonts w:ascii="Times New Roman" w:hAnsi="Times New Roman" w:eastAsia="方正仿宋简体" w:cs="Times New Roman"/>
      <w:snapToGrid w:val="0"/>
      <w:kern w:val="32"/>
      <w:szCs w:val="24"/>
    </w:rPr>
  </w:style>
  <w:style w:type="character" w:customStyle="1" w:styleId="20">
    <w:name w:val="日期 Char"/>
    <w:basedOn w:val="12"/>
    <w:link w:val="5"/>
    <w:autoRedefine/>
    <w:semiHidden/>
    <w:qFormat/>
    <w:uiPriority w:val="99"/>
    <w:rPr>
      <w:kern w:val="2"/>
      <w:sz w:val="21"/>
      <w:szCs w:val="22"/>
    </w:rPr>
  </w:style>
  <w:style w:type="paragraph" w:customStyle="1" w:styleId="21">
    <w:name w:val="Heading"/>
    <w:basedOn w:val="1"/>
    <w:next w:val="3"/>
    <w:autoRedefine/>
    <w:qFormat/>
    <w:uiPriority w:val="0"/>
    <w:pPr>
      <w:keepNext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FF6760-5EFD-4B49-BF2B-83F1C5B4A1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310</Words>
  <Characters>325</Characters>
  <Lines>22</Lines>
  <Paragraphs>6</Paragraphs>
  <TotalTime>135</TotalTime>
  <ScaleCrop>false</ScaleCrop>
  <LinksUpToDate>false</LinksUpToDate>
  <CharactersWithSpaces>348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2018-02-02T00:23:00Z</dcterms:created>
  <dc:creator>Micorosoft</dc:creator>
  <cp:lastModifiedBy>Signal.A</cp:lastModifiedBy>
  <cp:lastPrinted>2025-04-18T01:57:00Z</cp:lastPrinted>
  <dcterms:modified xsi:type="dcterms:W3CDTF">2025-04-19T04:51:37Z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107E600C88FB45469136E341BD5490FF_12</vt:lpwstr>
  </property>
  <property fmtid="{D5CDD505-2E9C-101B-9397-08002B2CF9AE}" pid="4" name="KSOTemplateDocerSaveRecord">
    <vt:lpwstr>eyJoZGlkIjoiYWJmNTAxYTA0NTllZTU0OWY5NWY0MWNlMzBjNGU2OTYiLCJ1c2VySWQiOiIzMjAxNzU2MjAifQ==</vt:lpwstr>
  </property>
</Properties>
</file>